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4B9ECA84" w:rsidR="00DD1235" w:rsidRPr="00DD1235" w:rsidRDefault="00844080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34C68DFA" w14:textId="182F2B94" w:rsidR="007E039B" w:rsidRDefault="00C639F1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BA4AAE">
        <w:rPr>
          <w:sz w:val="28"/>
          <w:szCs w:val="28"/>
        </w:rPr>
        <w:t xml:space="preserve">la première </w:t>
      </w:r>
      <w:r w:rsidR="007E039B">
        <w:rPr>
          <w:sz w:val="28"/>
          <w:szCs w:val="28"/>
        </w:rPr>
        <w:t>phrase</w:t>
      </w:r>
      <w:r w:rsidR="00A2300C">
        <w:rPr>
          <w:sz w:val="28"/>
          <w:szCs w:val="28"/>
        </w:rPr>
        <w:t xml:space="preserve"> (</w:t>
      </w:r>
      <w:r w:rsidR="007E039B">
        <w:rPr>
          <w:sz w:val="28"/>
          <w:szCs w:val="28"/>
        </w:rPr>
        <w:t>rouge</w:t>
      </w:r>
      <w:r w:rsidR="00A2300C">
        <w:rPr>
          <w:sz w:val="28"/>
          <w:szCs w:val="28"/>
        </w:rPr>
        <w:t xml:space="preserve">) </w:t>
      </w:r>
      <w:r w:rsidR="007E039B">
        <w:rPr>
          <w:sz w:val="28"/>
          <w:szCs w:val="28"/>
        </w:rPr>
        <w:t xml:space="preserve">de la </w:t>
      </w:r>
      <w:r w:rsidR="00844080">
        <w:rPr>
          <w:sz w:val="28"/>
          <w:szCs w:val="28"/>
        </w:rPr>
        <w:t>page 13</w:t>
      </w:r>
      <w:r w:rsidR="007E039B">
        <w:rPr>
          <w:sz w:val="28"/>
          <w:szCs w:val="28"/>
        </w:rPr>
        <w:t xml:space="preserve"> du livre de Taoki.</w:t>
      </w:r>
    </w:p>
    <w:p w14:paraId="0E1F093B" w14:textId="0D67A8BA" w:rsidR="006E402B" w:rsidRPr="00D64217" w:rsidRDefault="007E039B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</w:t>
      </w:r>
      <w:r w:rsidR="00A2300C">
        <w:rPr>
          <w:sz w:val="28"/>
          <w:szCs w:val="28"/>
        </w:rPr>
        <w:t>l</w:t>
      </w:r>
      <w:r>
        <w:rPr>
          <w:sz w:val="28"/>
          <w:szCs w:val="28"/>
        </w:rPr>
        <w:t>e texte (sur fond vert)</w:t>
      </w:r>
      <w:r w:rsidR="00A2300C">
        <w:rPr>
          <w:sz w:val="28"/>
          <w:szCs w:val="28"/>
        </w:rPr>
        <w:t xml:space="preserve"> de la </w:t>
      </w:r>
      <w:r w:rsidR="00844080">
        <w:rPr>
          <w:sz w:val="28"/>
          <w:szCs w:val="28"/>
        </w:rPr>
        <w:t>page 13</w:t>
      </w:r>
      <w:r w:rsidR="00A2300C">
        <w:rPr>
          <w:sz w:val="28"/>
          <w:szCs w:val="28"/>
        </w:rPr>
        <w:t xml:space="preserve"> du livre de Taoki.</w:t>
      </w:r>
    </w:p>
    <w:p w14:paraId="5F62C3C8" w14:textId="0F7B5684" w:rsidR="00D64217" w:rsidRPr="007E039B" w:rsidRDefault="00D64217" w:rsidP="007E039B">
      <w:pPr>
        <w:rPr>
          <w:sz w:val="24"/>
          <w:szCs w:val="24"/>
        </w:rPr>
      </w:pPr>
    </w:p>
    <w:p w14:paraId="1A9B7998" w14:textId="1F780BE2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59946953" w14:textId="6561DD83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2D997C54" w14:textId="05BB3B2C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744380EC" w14:textId="77777777" w:rsidR="007E039B" w:rsidRPr="007E039B" w:rsidRDefault="007E039B" w:rsidP="007E039B">
      <w:pPr>
        <w:rPr>
          <w:sz w:val="24"/>
          <w:szCs w:val="24"/>
        </w:rPr>
      </w:pPr>
    </w:p>
    <w:p w14:paraId="33F66CDF" w14:textId="741D93F2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0FBB6A27" w14:textId="0B9FABE4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23E4040E" w14:textId="06F467E8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7D7C552A" w14:textId="77777777" w:rsidR="007E039B" w:rsidRPr="007E039B" w:rsidRDefault="007E039B" w:rsidP="007E039B">
      <w:pPr>
        <w:rPr>
          <w:sz w:val="24"/>
          <w:szCs w:val="24"/>
        </w:rPr>
      </w:pPr>
    </w:p>
    <w:p w14:paraId="3245B060" w14:textId="775BCBD6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368C230D" w14:textId="485DA2FD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04F467AA" w14:textId="77777777" w:rsidR="007E039B" w:rsidRPr="007E039B" w:rsidRDefault="007E039B" w:rsidP="007E039B">
      <w:pPr>
        <w:rPr>
          <w:sz w:val="24"/>
          <w:szCs w:val="24"/>
        </w:rPr>
      </w:pPr>
    </w:p>
    <w:p w14:paraId="0C4732B6" w14:textId="19A920E0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22711535" w14:textId="582303F8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49539AC1" w14:textId="3F41458B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2764CAD6" w14:textId="348D3CF6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la première phrase (rouge)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60C63CB8" w14:textId="26427F2C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30145BE6" w14:textId="77777777" w:rsidR="007E039B" w:rsidRPr="007E039B" w:rsidRDefault="007E039B" w:rsidP="007E039B">
      <w:pPr>
        <w:rPr>
          <w:sz w:val="24"/>
          <w:szCs w:val="24"/>
        </w:rPr>
      </w:pPr>
    </w:p>
    <w:p w14:paraId="18166677" w14:textId="4B5CF7C9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2E65A9E4" w14:textId="368DF93D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0D334E52" w14:textId="23731405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04506600" w14:textId="77777777" w:rsidR="007E039B" w:rsidRPr="007E039B" w:rsidRDefault="007E039B" w:rsidP="007E039B">
      <w:pPr>
        <w:rPr>
          <w:sz w:val="24"/>
          <w:szCs w:val="24"/>
        </w:rPr>
      </w:pPr>
    </w:p>
    <w:p w14:paraId="1B65C90C" w14:textId="7143787B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2ADE89EF" w14:textId="25E381A5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deux premières phrases (rouge)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365E4E9F" w14:textId="7B67750A" w:rsidR="007E039B" w:rsidRPr="00D64217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5AFAF776" w14:textId="77777777" w:rsidR="007E039B" w:rsidRPr="007E039B" w:rsidRDefault="007E039B" w:rsidP="007E039B">
      <w:pPr>
        <w:rPr>
          <w:sz w:val="24"/>
          <w:szCs w:val="24"/>
        </w:rPr>
      </w:pPr>
    </w:p>
    <w:p w14:paraId="68F45191" w14:textId="62DB8287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7FEA107F" w14:textId="25827387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p w14:paraId="5187DCC2" w14:textId="77777777" w:rsidR="007E039B" w:rsidRPr="007E039B" w:rsidRDefault="007E039B" w:rsidP="007E039B">
      <w:pPr>
        <w:rPr>
          <w:sz w:val="24"/>
          <w:szCs w:val="24"/>
        </w:rPr>
      </w:pPr>
    </w:p>
    <w:p w14:paraId="642CEBCC" w14:textId="0BD41663" w:rsidR="007E039B" w:rsidRPr="00DD1235" w:rsidRDefault="00844080" w:rsidP="007E039B">
      <w:pPr>
        <w:rPr>
          <w:sz w:val="32"/>
          <w:szCs w:val="32"/>
        </w:rPr>
      </w:pPr>
      <w:r>
        <w:rPr>
          <w:sz w:val="32"/>
          <w:szCs w:val="32"/>
        </w:rPr>
        <w:t>Devoirs pour le lundi 28 septembre</w:t>
      </w:r>
    </w:p>
    <w:p w14:paraId="5BD7E146" w14:textId="6B900086" w:rsidR="007E039B" w:rsidRDefault="007E039B" w:rsidP="007E039B">
      <w:pPr>
        <w:ind w:left="705"/>
        <w:rPr>
          <w:sz w:val="28"/>
          <w:szCs w:val="28"/>
        </w:rPr>
      </w:pPr>
      <w:r>
        <w:rPr>
          <w:sz w:val="28"/>
          <w:szCs w:val="28"/>
        </w:rPr>
        <w:t xml:space="preserve">Lire les phrases (rouge) et le texte (sur fond vert) de la </w:t>
      </w:r>
      <w:r w:rsidR="00844080">
        <w:rPr>
          <w:sz w:val="28"/>
          <w:szCs w:val="28"/>
        </w:rPr>
        <w:t>page 13</w:t>
      </w:r>
      <w:r>
        <w:rPr>
          <w:sz w:val="28"/>
          <w:szCs w:val="28"/>
        </w:rPr>
        <w:t xml:space="preserve"> du livre de Taoki.</w:t>
      </w:r>
    </w:p>
    <w:sectPr w:rsidR="007E039B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2C78D7"/>
    <w:rsid w:val="00437E42"/>
    <w:rsid w:val="00511CA0"/>
    <w:rsid w:val="006A74A5"/>
    <w:rsid w:val="006E402B"/>
    <w:rsid w:val="00775B6F"/>
    <w:rsid w:val="007E039B"/>
    <w:rsid w:val="007F613B"/>
    <w:rsid w:val="00835745"/>
    <w:rsid w:val="00844080"/>
    <w:rsid w:val="00957B36"/>
    <w:rsid w:val="00A2300C"/>
    <w:rsid w:val="00A44E37"/>
    <w:rsid w:val="00A530C4"/>
    <w:rsid w:val="00B1241B"/>
    <w:rsid w:val="00BA4AAE"/>
    <w:rsid w:val="00BF5E3C"/>
    <w:rsid w:val="00C639F1"/>
    <w:rsid w:val="00D35E12"/>
    <w:rsid w:val="00D64217"/>
    <w:rsid w:val="00DD1235"/>
    <w:rsid w:val="00DF2530"/>
    <w:rsid w:val="00F02C01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A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231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3</cp:revision>
  <cp:lastPrinted>2026-09-12T19:35:00Z</cp:lastPrinted>
  <dcterms:created xsi:type="dcterms:W3CDTF">2021-09-04T15:05:00Z</dcterms:created>
  <dcterms:modified xsi:type="dcterms:W3CDTF">2026-09-20T18:05:00Z</dcterms:modified>
</cp:coreProperties>
</file>